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63" w:rsidRPr="00B7050F" w:rsidRDefault="00134763" w:rsidP="001347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50F">
        <w:rPr>
          <w:rFonts w:ascii="Times New Roman" w:hAnsi="Times New Roman" w:cs="Times New Roman"/>
          <w:sz w:val="28"/>
          <w:szCs w:val="28"/>
        </w:rPr>
        <w:t>СПРАВКА</w:t>
      </w:r>
    </w:p>
    <w:p w:rsidR="00134763" w:rsidRDefault="00134763" w:rsidP="0013476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50F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0F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134763" w:rsidRPr="00BF5C58" w:rsidRDefault="00134763" w:rsidP="001347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A6E3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ДОУ «</w:t>
      </w:r>
      <w:r w:rsidR="001A6E34">
        <w:rPr>
          <w:rFonts w:ascii="Times New Roman" w:hAnsi="Times New Roman" w:cs="Times New Roman"/>
          <w:bCs/>
          <w:sz w:val="28"/>
          <w:szCs w:val="28"/>
        </w:rPr>
        <w:t>Звездо</w:t>
      </w:r>
      <w:r>
        <w:rPr>
          <w:rFonts w:ascii="Times New Roman" w:hAnsi="Times New Roman" w:cs="Times New Roman"/>
          <w:bCs/>
          <w:sz w:val="28"/>
          <w:szCs w:val="28"/>
        </w:rPr>
        <w:t>чка</w:t>
      </w:r>
      <w:r w:rsidR="001A6E34">
        <w:rPr>
          <w:rFonts w:ascii="Times New Roman" w:hAnsi="Times New Roman" w:cs="Times New Roman"/>
          <w:bCs/>
          <w:sz w:val="28"/>
          <w:szCs w:val="28"/>
        </w:rPr>
        <w:t>» г. Слободского Кировской области</w:t>
      </w:r>
    </w:p>
    <w:p w:rsidR="00134763" w:rsidRDefault="00134763" w:rsidP="001347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763" w:rsidRPr="00461418" w:rsidRDefault="00134763" w:rsidP="0013476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18">
        <w:rPr>
          <w:rFonts w:ascii="Times New Roman" w:hAnsi="Times New Roman" w:cs="Times New Roman"/>
          <w:b/>
          <w:sz w:val="28"/>
          <w:szCs w:val="28"/>
        </w:rPr>
        <w:t>Раздел 1. Обеспечение образовательной деятельности</w:t>
      </w:r>
    </w:p>
    <w:p w:rsidR="00134763" w:rsidRPr="00461418" w:rsidRDefault="00134763" w:rsidP="009F355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61418">
        <w:rPr>
          <w:rFonts w:ascii="Times New Roman" w:hAnsi="Times New Roman" w:cs="Times New Roman"/>
          <w:b/>
          <w:sz w:val="28"/>
          <w:szCs w:val="28"/>
        </w:rPr>
        <w:t>оснащенными зданиями, строениями, сооружениями, помещениями и территориями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655"/>
        <w:gridCol w:w="1980"/>
        <w:gridCol w:w="1872"/>
        <w:gridCol w:w="2628"/>
        <w:gridCol w:w="2940"/>
      </w:tblGrid>
      <w:tr w:rsidR="00134763" w:rsidRPr="00B7050F" w:rsidTr="007D682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Вид и на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сооружений, помещений, территорий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(учебны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t xml:space="preserve">е, учебно-  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др.) с указани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t xml:space="preserve">ем   </w:t>
            </w:r>
            <w:r w:rsidR="00461418">
              <w:rPr>
                <w:rFonts w:ascii="Times New Roman" w:hAnsi="Times New Roman" w:cs="Times New Roman"/>
                <w:sz w:val="24"/>
                <w:szCs w:val="24"/>
              </w:rPr>
              <w:br/>
              <w:t>площади (кв. м)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461418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(собственность, оперативное управление, аренда, </w:t>
            </w:r>
            <w:r w:rsidR="00134763"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="00134763"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="00134763"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  <w:r w:rsidR="007D682B">
              <w:rPr>
                <w:rFonts w:ascii="Times New Roman" w:hAnsi="Times New Roman" w:cs="Times New Roman"/>
                <w:sz w:val="24"/>
                <w:szCs w:val="24"/>
              </w:rPr>
              <w:t xml:space="preserve">оки      </w:t>
            </w:r>
            <w:r w:rsidR="007D68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="007D682B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правоусту</w:t>
            </w:r>
            <w:bookmarkStart w:id="0" w:name="_GoBack"/>
            <w:bookmarkEnd w:id="0"/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2E4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134763" w:rsidRPr="00B7050F" w:rsidTr="007D6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134763" w:rsidRPr="00B7050F" w:rsidTr="007D6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4" w:rsidRPr="002E4933" w:rsidRDefault="00134763" w:rsidP="001A6E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E34"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6E34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город Слободской улица </w:t>
            </w:r>
            <w:r w:rsidR="00A25F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6E34">
              <w:rPr>
                <w:rFonts w:ascii="Times New Roman" w:hAnsi="Times New Roman" w:cs="Times New Roman"/>
                <w:sz w:val="24"/>
                <w:szCs w:val="24"/>
              </w:rPr>
              <w:t>енина дом 102-ф</w:t>
            </w:r>
          </w:p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A2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Типовое здание площадью </w:t>
            </w:r>
            <w:r w:rsidR="001A6E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E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6E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933">
              <w:rPr>
                <w:rFonts w:ascii="Times New Roman" w:hAnsi="Times New Roman"/>
                <w:sz w:val="24"/>
                <w:szCs w:val="24"/>
              </w:rPr>
              <w:t>м</w:t>
            </w:r>
            <w:r w:rsidRPr="002E49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Слободской»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Default="00A25FAB" w:rsidP="00A2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A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праве на имущество 43-АВ № 634986 выдано Управлением Федеральной службы государственной  регистрации, кадастра и картографии  по Кировской области 07.11.2011 г.</w:t>
            </w:r>
          </w:p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51 о пользовании муниципальным имуществом города Слободского на праве оперативного управления от 05.02.2010 года</w:t>
            </w:r>
          </w:p>
          <w:p w:rsidR="00134763" w:rsidRPr="002E4933" w:rsidRDefault="00134763" w:rsidP="0046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A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заключение № 43.29.01.000.М.000120.08.10 от 09.08.2010 г. № 1918683</w:t>
            </w:r>
          </w:p>
          <w:p w:rsidR="00134763" w:rsidRPr="002E4933" w:rsidRDefault="00134763" w:rsidP="00A25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63" w:rsidRPr="00B7050F" w:rsidTr="007D6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C61814" w:rsidRDefault="00A25FAB" w:rsidP="00A2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праве на земельный участок   43-АВ № 634985 выдано Управлением Федеральной службы государственной  регистрации, кадастра и картографии  по Кировской области 07.11.2011 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3D7669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6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государственной противопожарной службы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12.05</w:t>
            </w:r>
            <w:r w:rsidRPr="0053261C">
              <w:rPr>
                <w:rFonts w:ascii="Times New Roman" w:hAnsi="Times New Roman" w:cs="Times New Roman"/>
                <w:sz w:val="24"/>
                <w:szCs w:val="24"/>
              </w:rPr>
              <w:t xml:space="preserve">.2010 года серия КРС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015564</w:t>
            </w:r>
          </w:p>
        </w:tc>
      </w:tr>
      <w:tr w:rsidR="00134763" w:rsidRPr="00B7050F" w:rsidTr="007D6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A25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25FA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2E4933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33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:rsidR="00134763" w:rsidRPr="00461418" w:rsidRDefault="00134763" w:rsidP="009F3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763" w:rsidRPr="00461418" w:rsidRDefault="009F3555" w:rsidP="009F355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18">
        <w:rPr>
          <w:rFonts w:ascii="Times New Roman" w:hAnsi="Times New Roman" w:cs="Times New Roman"/>
          <w:b/>
          <w:sz w:val="28"/>
          <w:szCs w:val="28"/>
        </w:rPr>
        <w:t>Р</w:t>
      </w:r>
      <w:r w:rsidR="00134763" w:rsidRPr="00461418">
        <w:rPr>
          <w:rFonts w:ascii="Times New Roman" w:hAnsi="Times New Roman" w:cs="Times New Roman"/>
          <w:b/>
          <w:sz w:val="28"/>
          <w:szCs w:val="28"/>
        </w:rPr>
        <w:t>аздел 2. Обеспечение образовательной деятельности</w:t>
      </w:r>
    </w:p>
    <w:p w:rsidR="00134763" w:rsidRPr="00461418" w:rsidRDefault="00134763" w:rsidP="0013476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18">
        <w:rPr>
          <w:rFonts w:ascii="Times New Roman" w:hAnsi="Times New Roman" w:cs="Times New Roman"/>
          <w:b/>
          <w:sz w:val="28"/>
          <w:szCs w:val="28"/>
        </w:rPr>
        <w:t>объектами и помещениями социально-бытового назначения</w:t>
      </w:r>
    </w:p>
    <w:p w:rsidR="00134763" w:rsidRPr="00B7050F" w:rsidRDefault="00134763" w:rsidP="001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655"/>
        <w:gridCol w:w="2520"/>
        <w:gridCol w:w="2700"/>
        <w:gridCol w:w="2700"/>
      </w:tblGrid>
      <w:tr w:rsidR="00134763" w:rsidRPr="00414B40" w:rsidTr="004614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помещения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</w:t>
            </w:r>
          </w:p>
        </w:tc>
      </w:tr>
      <w:tr w:rsidR="00134763" w:rsidRPr="00414B40" w:rsidTr="00461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6          </w:t>
            </w:r>
          </w:p>
        </w:tc>
      </w:tr>
      <w:tr w:rsidR="00134763" w:rsidRPr="00414B40" w:rsidTr="004614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63" w:rsidRPr="00414B40" w:rsidRDefault="00134763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AB" w:rsidRPr="00414B40" w:rsidTr="00461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8D7542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4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кабинет,  изолятор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FAB" w:rsidRPr="002E4933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613150, Кировская область город Слободской улица Ленина дом 102-ф</w:t>
            </w:r>
          </w:p>
          <w:p w:rsidR="00A25FAB" w:rsidRPr="002E4933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</w:t>
            </w:r>
          </w:p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Слободской»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FAB" w:rsidRDefault="00A25FAB" w:rsidP="0046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праве на имущество 43-АВ № 634986 выдано Управлением Федеральной службы государственной  регистрации, кадастра и картографии  по </w:t>
            </w:r>
            <w:r w:rsidRPr="00A2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Кировской области 07.11.2011 г.</w:t>
            </w:r>
          </w:p>
          <w:p w:rsidR="00A25FAB" w:rsidRPr="002E4933" w:rsidRDefault="00A25FAB" w:rsidP="00A2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51 о пользовании муниципальным имуществом города Слободского на праве оперативного управления от 05.02.2010 года</w:t>
            </w:r>
          </w:p>
        </w:tc>
      </w:tr>
      <w:tr w:rsidR="00A25FAB" w:rsidRPr="00414B40" w:rsidTr="004614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 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   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BD68F1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FAB" w:rsidRPr="00414B40" w:rsidTr="00461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="009F3555">
              <w:rPr>
                <w:rFonts w:ascii="Times New Roman" w:hAnsi="Times New Roman" w:cs="Times New Roman"/>
                <w:sz w:val="24"/>
                <w:szCs w:val="24"/>
              </w:rPr>
              <w:t>: кухня, мойка, кладовая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2456CB" w:rsidRDefault="00A25FAB" w:rsidP="00245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AB" w:rsidRPr="00414B40" w:rsidTr="004614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   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BD68F1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FAB" w:rsidRPr="00414B40" w:rsidTr="00461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FAB" w:rsidRPr="00414B40" w:rsidRDefault="00A25FAB" w:rsidP="009F3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Санузлы (</w:t>
            </w:r>
            <w:r w:rsidR="009F3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414B40" w:rsidRDefault="00A25FAB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FAB" w:rsidRPr="002456CB" w:rsidRDefault="00A25FAB" w:rsidP="00245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55" w:rsidRPr="00414B40" w:rsidTr="009F35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55" w:rsidRPr="00414B40" w:rsidRDefault="009F3555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55" w:rsidRPr="00414B40" w:rsidRDefault="009F3555" w:rsidP="009F35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(6</w:t>
            </w:r>
            <w:r w:rsidRPr="00414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414B40" w:rsidRDefault="009F3555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414B40" w:rsidRDefault="009F3555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414B40" w:rsidRDefault="009F3555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BD68F1" w:rsidRDefault="009F3555" w:rsidP="00461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555" w:rsidRPr="00F4458C" w:rsidTr="009F3555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55" w:rsidRPr="00F4458C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55" w:rsidRPr="00F4458C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музыкальный зал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F4458C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F4458C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F4458C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3B545D" w:rsidRDefault="009F3555" w:rsidP="004614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555" w:rsidRPr="00185EA8" w:rsidTr="009F3555">
        <w:trPr>
          <w:cantSplit/>
          <w:trHeight w:val="8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55" w:rsidRPr="00F4458C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55" w:rsidRPr="00C84AEF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EE">
              <w:rPr>
                <w:rFonts w:ascii="Times New Roman" w:hAnsi="Times New Roman" w:cs="Times New Roman"/>
                <w:sz w:val="24"/>
                <w:szCs w:val="24"/>
              </w:rPr>
              <w:t>Объекты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музыкальных занятий: музыкальный зал</w:t>
            </w:r>
            <w:r w:rsidRPr="000D71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2414FE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3B545D" w:rsidRDefault="009F3555" w:rsidP="004614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3B545D" w:rsidRDefault="009F3555" w:rsidP="00461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55" w:rsidRPr="003B545D" w:rsidRDefault="009F3555" w:rsidP="004614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23AD" w:rsidRDefault="00FB23AD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/>
    <w:p w:rsidR="00461418" w:rsidRDefault="00461418" w:rsidP="009F3555">
      <w:pPr>
        <w:sectPr w:rsidR="00461418" w:rsidSect="00A25FAB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461418" w:rsidRDefault="00461418" w:rsidP="004614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1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Pr="004614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предметной образовательной среды дошкольных образовательных учреждениях и оснащение</w:t>
      </w:r>
      <w:r w:rsidRPr="00461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61418" w:rsidRPr="00461418" w:rsidRDefault="00461418" w:rsidP="00461418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</w:p>
    <w:p w:rsidR="00461418" w:rsidRPr="00461418" w:rsidRDefault="00461418" w:rsidP="00461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Развивающая предметно-пространственная среда обеспечивает максимальную реализацию образовательного потенциала пространства ДОО,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61418" w:rsidRPr="00461418" w:rsidRDefault="00461418" w:rsidP="00461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Развивающая предметно - пространственная среда построена на принципах:</w:t>
      </w:r>
    </w:p>
    <w:p w:rsidR="00461418" w:rsidRPr="00461418" w:rsidRDefault="00461418" w:rsidP="00461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насыщенность;</w:t>
      </w:r>
    </w:p>
    <w:p w:rsidR="00461418" w:rsidRPr="00461418" w:rsidRDefault="00461418" w:rsidP="00461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трансформируемость;</w:t>
      </w:r>
    </w:p>
    <w:p w:rsidR="00461418" w:rsidRPr="00461418" w:rsidRDefault="00461418" w:rsidP="00461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полифункциональность;</w:t>
      </w:r>
    </w:p>
    <w:p w:rsidR="00461418" w:rsidRPr="00461418" w:rsidRDefault="00461418" w:rsidP="00461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вариативной;</w:t>
      </w:r>
    </w:p>
    <w:p w:rsidR="00461418" w:rsidRPr="00461418" w:rsidRDefault="00461418" w:rsidP="00461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доступность; </w:t>
      </w:r>
    </w:p>
    <w:p w:rsidR="00461418" w:rsidRPr="00461418" w:rsidRDefault="00461418" w:rsidP="00461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безопасной.</w:t>
      </w:r>
    </w:p>
    <w:p w:rsidR="00461418" w:rsidRPr="00461418" w:rsidRDefault="00461418" w:rsidP="00461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461418" w:rsidRPr="00461418" w:rsidRDefault="00461418" w:rsidP="004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61418" w:rsidRPr="00461418" w:rsidRDefault="00461418" w:rsidP="004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61418" w:rsidRPr="00461418" w:rsidRDefault="00461418" w:rsidP="004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461418" w:rsidRPr="00461418" w:rsidRDefault="00461418" w:rsidP="004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418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самовыражения детей.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713"/>
        <w:gridCol w:w="6237"/>
      </w:tblGrid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Вид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помещения</w:t>
            </w:r>
          </w:p>
        </w:tc>
        <w:tc>
          <w:tcPr>
            <w:tcW w:w="2713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Функциональное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использование</w:t>
            </w:r>
          </w:p>
        </w:tc>
        <w:tc>
          <w:tcPr>
            <w:tcW w:w="6237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Оснащение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Групповые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комнаты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</w:pP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2713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Игровая деятельность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самообслуживание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трудовая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деятельность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самостоятельная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творческая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деятельность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ознакомление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природой,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труд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природе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val="de-DE" w:eastAsia="ja-JP" w:bidi="fa-IR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Расширение индивидуального двигательного опыта в самостоятельной деятельности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 w:bidi="fa-IR"/>
              </w:rPr>
            </w:pPr>
          </w:p>
        </w:tc>
        <w:tc>
          <w:tcPr>
            <w:tcW w:w="6237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Оборудование для ходьбы, бега, равновесия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Для прыжков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Для катания, бросания, ловли 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Для ползания и лазания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Атрибуты к подвижным и спортивным играм</w:t>
            </w:r>
          </w:p>
          <w:p w:rsidR="00461418" w:rsidRPr="007D682B" w:rsidRDefault="00461418" w:rsidP="0046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Календарь природы (2 мл, ср, </w:t>
            </w:r>
            <w:proofErr w:type="spellStart"/>
            <w:r w:rsidRPr="007D682B">
              <w:rPr>
                <w:rFonts w:ascii="Times New Roman" w:eastAsia="Calibri" w:hAnsi="Times New Roman" w:cs="Times New Roman"/>
                <w:lang w:eastAsia="en-US"/>
              </w:rPr>
              <w:t>ст</w:t>
            </w:r>
            <w:proofErr w:type="spellEnd"/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7D682B">
              <w:rPr>
                <w:rFonts w:ascii="Times New Roman" w:eastAsia="Calibri" w:hAnsi="Times New Roman" w:cs="Times New Roman"/>
                <w:lang w:eastAsia="en-US"/>
              </w:rPr>
              <w:t>подг</w:t>
            </w:r>
            <w:proofErr w:type="spellEnd"/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7D682B">
              <w:rPr>
                <w:rFonts w:ascii="Times New Roman" w:eastAsia="Calibri" w:hAnsi="Times New Roman" w:cs="Times New Roman"/>
                <w:lang w:eastAsia="en-US"/>
              </w:rPr>
              <w:t>гр</w:t>
            </w:r>
            <w:proofErr w:type="spellEnd"/>
            <w:r w:rsidRPr="007D682B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461418" w:rsidRPr="007D682B" w:rsidRDefault="00461418" w:rsidP="0046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Комнатные растения в соответствии с возрастными рекомендациями</w:t>
            </w:r>
          </w:p>
          <w:p w:rsidR="00461418" w:rsidRPr="007D682B" w:rsidRDefault="00461418" w:rsidP="0046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Сезонный материал</w:t>
            </w:r>
          </w:p>
          <w:p w:rsidR="00461418" w:rsidRPr="007D682B" w:rsidRDefault="00461418" w:rsidP="0046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Стенд со сменяющимся материалом на экологическую тематику</w:t>
            </w:r>
          </w:p>
          <w:p w:rsidR="00461418" w:rsidRPr="007D682B" w:rsidRDefault="00461418" w:rsidP="0046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Макеты</w:t>
            </w:r>
          </w:p>
          <w:p w:rsidR="00461418" w:rsidRPr="007D682B" w:rsidRDefault="00461418" w:rsidP="0046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Литература   природоведческого содержания, набор картинок, альбомы 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Материал для проведения элементарных опытов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Обучающие и дидактические игры по экологии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Инвентарь   для трудовой деятельности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Природный   и бросовый материал.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Материал по астрономии (ст., </w:t>
            </w:r>
            <w:proofErr w:type="spellStart"/>
            <w:r w:rsidRPr="007D682B">
              <w:rPr>
                <w:rFonts w:ascii="Times New Roman" w:eastAsia="Calibri" w:hAnsi="Times New Roman" w:cs="Times New Roman"/>
                <w:lang w:eastAsia="en-US"/>
              </w:rPr>
              <w:t>подг</w:t>
            </w:r>
            <w:proofErr w:type="spellEnd"/>
            <w:r w:rsidRPr="007D682B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Дидактический материал по сенсорному воспитанию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Дидактические игры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Настольно-печатные игры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Познавательный материал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Материал для детского экспериментирования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Напольный строительный материал;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Настольный строительный материал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Пластмассовые конструкторы (мл. возраст- с крупными деталями) 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Конструкторы с металлическими деталями- стар. возраст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Схемы и модели для всех видов конструкторов – стар. возраст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Мягкие строительно- игровые модули – мл. возраст </w:t>
            </w:r>
          </w:p>
          <w:p w:rsidR="00461418" w:rsidRPr="007D682B" w:rsidRDefault="00461418" w:rsidP="0046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Транспортные игрушки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Схемы, иллюстрации отдельных построек (мосты, дома, корабли, самолёт и др.).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Предметы- заместители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Дидактические, настольные игры по профилактике ДТП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Макеты перекрестков, районов города, 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Дорожные знаки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Литература о правилах дорожного движения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Государственная, региональная и муниципальная символика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Наглядный материала: альбомы, картины, фотоиллюстрации и др.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Предметы народно - прикладного искусства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Предметы русского быта</w:t>
            </w:r>
          </w:p>
          <w:p w:rsidR="00461418" w:rsidRPr="007D682B" w:rsidRDefault="00461418" w:rsidP="0046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Детская   художественная литература, детские журналы в соответствии с возрастом детей</w:t>
            </w:r>
          </w:p>
          <w:p w:rsidR="00461418" w:rsidRPr="007D682B" w:rsidRDefault="00461418" w:rsidP="0046141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461418" w:rsidRPr="007D682B" w:rsidRDefault="00461418" w:rsidP="0046141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Материалы о художниках – иллюстраторах</w:t>
            </w:r>
          </w:p>
          <w:p w:rsidR="00461418" w:rsidRPr="007D682B" w:rsidRDefault="00461418" w:rsidP="0046141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Портрет поэтов, писателей (стар. возраст)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Тематические выставки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Ширмы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Элементы костюмов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Различные виды театров (в соответствии с возрастом)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Предметы декорации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Бумага разного формата, разной формы, разного тона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Наличие цветной бумаги и картона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Бросовый материал (фольга, фантики от конфет и др.)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Место для сменных выставок детских работ, совместных работ детей и родителей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Место для сменных выставок произведений изоискусства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Альбомы - раскраски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Наборы открыток, картинки, книги и альбомы с иллюстрациями, предметные картинки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Предметы народно – прикладного искусства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Детские музыкальные инструменты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Портрет композитора (стар. возраст)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Магнитофон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аудиозаписи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Музыкальные игрушки (озвученные, не озвученные)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Игрушки - самоделки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Музыкально - дидактические игры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Музыкально - дидактические пособия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Музыкально -</w:t>
            </w:r>
            <w:r w:rsidRPr="007D682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спортивный зал</w:t>
            </w:r>
          </w:p>
        </w:tc>
        <w:tc>
          <w:tcPr>
            <w:tcW w:w="2713" w:type="dxa"/>
          </w:tcPr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Непрерывная </w:t>
            </w:r>
            <w:r w:rsidRPr="007D682B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образовательная деятельность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Утренняя гимнастика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Досуговые мероприятия, 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Праздники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Театрализованные представления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Родительские собрания и прочие мероприятия для родителей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Работа театра (по интересам детей)</w:t>
            </w:r>
          </w:p>
        </w:tc>
        <w:tc>
          <w:tcPr>
            <w:tcW w:w="6237" w:type="dxa"/>
          </w:tcPr>
          <w:p w:rsidR="00461418" w:rsidRPr="007D682B" w:rsidRDefault="007D682B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</w:t>
            </w:r>
            <w:r w:rsidR="00461418" w:rsidRPr="007D682B">
              <w:rPr>
                <w:rFonts w:ascii="Times New Roman" w:eastAsia="Calibri" w:hAnsi="Times New Roman" w:cs="Times New Roman"/>
                <w:lang w:eastAsia="en-US"/>
              </w:rPr>
              <w:t>узыкальный центр, приставка DVD, телевизор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нетбук,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микрофон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Пианино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Детские музыкальные инструменты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Различные виды театра, ширмы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Спортивное оборудование для прыжков, метания, лазания, равновесия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Стеллажи   для используемых пособий, игрушек, атрибутов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Медицинский кабинет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3" w:type="dxa"/>
          </w:tcPr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Осмотр детей, консультации медсестры, врачей;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Консультативно -просветительская работа с родителями и сотрудниками ДОО</w:t>
            </w:r>
          </w:p>
        </w:tc>
        <w:tc>
          <w:tcPr>
            <w:tcW w:w="6237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Изолятор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Медицинский кабинет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Методический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кабинет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3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Осуществление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методической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помощи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педагогам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Организация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методических мероприятий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Выставка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дидактических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методических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материалов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для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организации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работы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детьми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по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различным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направлениям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развития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Выставка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творческих работ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Организация мини- музея по различной тематике в рамках календарно- тематического планирования</w:t>
            </w:r>
          </w:p>
        </w:tc>
        <w:tc>
          <w:tcPr>
            <w:tcW w:w="6237" w:type="dxa"/>
          </w:tcPr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Библиотека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педагогической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методической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литературы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Библиотека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периодических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изданий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Пособия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для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непосредственно образовательной деятельности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Опыт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работы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педагогов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Материалы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консультаций,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семинаров,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семинаров-практикумов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Демонстрационный,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раздаточный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материал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для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занятий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детьми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Иллюстративный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материал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Изделия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народных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промыслов</w:t>
            </w:r>
          </w:p>
          <w:p w:rsidR="00461418" w:rsidRPr="007D682B" w:rsidRDefault="00461418" w:rsidP="0046141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Скульптуры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малых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форм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Игрушки,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муляжи,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гербарии,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коллекции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семян</w:t>
            </w:r>
            <w:r w:rsidRPr="007D682B">
              <w:rPr>
                <w:rFonts w:ascii="Times New Roman" w:eastAsia="Times New Roman CYR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растений</w:t>
            </w:r>
          </w:p>
          <w:p w:rsid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Картины</w:t>
            </w:r>
          </w:p>
          <w:p w:rsidR="00461418" w:rsidRDefault="007D682B" w:rsidP="00461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Компьютер</w:t>
            </w:r>
            <w:r w:rsidR="00461418" w:rsidRPr="007D682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7D682B" w:rsidRPr="007D682B" w:rsidRDefault="007D682B" w:rsidP="00461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Ноутбук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Коридоры ДОО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3" w:type="dxa"/>
          </w:tcPr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Информационно-просветительская работа с сотрудниками ДОО и родителями</w:t>
            </w:r>
          </w:p>
        </w:tc>
        <w:tc>
          <w:tcPr>
            <w:tcW w:w="6237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Стенды для родителей, визитка ДОО.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Стенды для сотрудников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Участки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3" w:type="dxa"/>
          </w:tcPr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Прогулки, наблюдения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Игровая деятельность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Самостоятельная двигательная деятельность </w:t>
            </w:r>
          </w:p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Трудовая деятельность.</w:t>
            </w:r>
          </w:p>
        </w:tc>
        <w:tc>
          <w:tcPr>
            <w:tcW w:w="6237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Прогулочные площадки для детей всех возрастных групп.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Игровое, функциональное, и спортивное оборудование.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 xml:space="preserve">Огород, цветники. 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Уголок леса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Вятское подворье</w:t>
            </w:r>
          </w:p>
        </w:tc>
      </w:tr>
      <w:tr w:rsidR="00461418" w:rsidRPr="00461418" w:rsidTr="007D682B">
        <w:tc>
          <w:tcPr>
            <w:tcW w:w="1790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Физкультурная площадка</w:t>
            </w:r>
          </w:p>
        </w:tc>
        <w:tc>
          <w:tcPr>
            <w:tcW w:w="2713" w:type="dxa"/>
          </w:tcPr>
          <w:p w:rsidR="00461418" w:rsidRPr="007D682B" w:rsidRDefault="00461418" w:rsidP="004614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Организованная образовательная деятельность по физической культуре, спортивным играм, досуговых мероприятий, праздникам.</w:t>
            </w:r>
          </w:p>
        </w:tc>
        <w:tc>
          <w:tcPr>
            <w:tcW w:w="6237" w:type="dxa"/>
          </w:tcPr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Спортивное оборудование</w:t>
            </w:r>
          </w:p>
          <w:p w:rsidR="00461418" w:rsidRPr="007D682B" w:rsidRDefault="00461418" w:rsidP="00461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682B">
              <w:rPr>
                <w:rFonts w:ascii="Times New Roman" w:eastAsia="Calibri" w:hAnsi="Times New Roman" w:cs="Times New Roman"/>
                <w:lang w:eastAsia="en-US"/>
              </w:rPr>
              <w:t>Оборудование для спортивных игр</w:t>
            </w:r>
          </w:p>
        </w:tc>
      </w:tr>
    </w:tbl>
    <w:p w:rsidR="00461418" w:rsidRPr="00461418" w:rsidRDefault="00461418" w:rsidP="0046141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61418" w:rsidRDefault="00461418" w:rsidP="00461418">
      <w:pPr>
        <w:spacing w:after="0" w:line="240" w:lineRule="auto"/>
      </w:pPr>
    </w:p>
    <w:p w:rsidR="00A24C80" w:rsidRDefault="00461418" w:rsidP="0046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</w:t>
      </w:r>
      <w:r w:rsidRPr="00461418">
        <w:rPr>
          <w:rFonts w:ascii="Times New Roman" w:hAnsi="Times New Roman" w:cs="Times New Roman"/>
          <w:b/>
          <w:sz w:val="28"/>
        </w:rPr>
        <w:t xml:space="preserve"> </w:t>
      </w:r>
      <w:r w:rsidR="00A24C80">
        <w:rPr>
          <w:rFonts w:ascii="Times New Roman" w:hAnsi="Times New Roman" w:cs="Times New Roman"/>
          <w:b/>
          <w:sz w:val="28"/>
        </w:rPr>
        <w:t>Методические пособия</w:t>
      </w:r>
    </w:p>
    <w:p w:rsidR="00A24C80" w:rsidRDefault="00A24C80" w:rsidP="0046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1418" w:rsidRDefault="00A24C80" w:rsidP="00A24C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4.1 </w:t>
      </w:r>
      <w:r w:rsidR="00461418">
        <w:rPr>
          <w:rFonts w:ascii="Times New Roman" w:hAnsi="Times New Roman" w:cs="Times New Roman"/>
          <w:b/>
          <w:sz w:val="28"/>
        </w:rPr>
        <w:t>Методические пособия по группам.</w:t>
      </w:r>
    </w:p>
    <w:p w:rsidR="00461418" w:rsidRPr="00461418" w:rsidRDefault="00461418" w:rsidP="0046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576"/>
        <w:gridCol w:w="6510"/>
        <w:gridCol w:w="1098"/>
      </w:tblGrid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1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1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18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1098" w:type="dxa"/>
          </w:tcPr>
          <w:p w:rsidR="00461418" w:rsidRPr="00A24C80" w:rsidRDefault="00A24C80" w:rsidP="00461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1я младшая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Губанова Н.Ф. Развитие игровой деятельности: Первая младшая группа. – М.: МОЗАИКА-СИНТЕЗ, 2014. – 128с.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В.В. Развитие речи в детском саду: Первая младшая группа. – М.: МОЗАИКА-СИНТЕЗ, 2014. – 112с.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2я младшая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Губанова Н.Ф. Развитие игровой деятельности: Вторая младшая группа. – М.: МОЗАИКА-СИНТЕЗ, 2014. – 144с.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окружением. Вторая младшая группа.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В.В. Развитие речи в детском саду: Вторая младшая группа. – М.: МОЗАИКА-СИНТЕЗ, 2014. – 96с.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Л.И. Физкультурные занятия в детском саду: Вторая младшая группа.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Организация деятельности детей на прогулке: вторая младшая группа \ авт.-сост. Н.В.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, Г.П. Попова. –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Изд</w:t>
            </w:r>
            <w:proofErr w:type="spellEnd"/>
            <w:r w:rsidRPr="00461418">
              <w:rPr>
                <w:rFonts w:ascii="Times New Roman" w:hAnsi="Times New Roman" w:cs="Times New Roman"/>
              </w:rPr>
              <w:t>-е 2-е. – Волгоград: Учитель, 2015г. – 200с.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Вострухина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Л.А. Знакомим с окружающим миром детей 3-5 лет,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 доп. – М.: Т.Ц. Сфера, 2016 – 128с.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Губанова Н.Ф. Развитие игровой деятельности: Средняя группа. – М.: МОЗАИКА-СИНТЕЗ, 2014. – 160с.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окружением. Средняя группа.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В.В. Развитие речи в детском саду: Средняя группа. – М.: МОЗАИКА-СИНТЕЗ, 2014. – 96с.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Л.И. Физическая культура в детском саду: Средняя группа. – М.: МОЗАИКА-СИНТЕЗ, 2014. – 112с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Организация деятельности детей на прогулке. Средняя группа \ авт.-сост. Т.Г. Кобзева, И.А. Холодова, Г.С. Александрова. –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Изд</w:t>
            </w:r>
            <w:proofErr w:type="spellEnd"/>
            <w:r w:rsidRPr="00461418">
              <w:rPr>
                <w:rFonts w:ascii="Times New Roman" w:hAnsi="Times New Roman" w:cs="Times New Roman"/>
              </w:rPr>
              <w:t>-е 3-е. – Волгоград: Учитель. – 330с.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Вострухина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Л.А. Знакомим с окружающим миром детей 3-5 лет,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 доп. – М.: Т.Ц. Сфера, 2016 – 128с.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окружением. Старшая группа.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В.В. Развитие речи в детском саду: Старшая группа. – М.: МОЗАИКА-СИНТЕЗ, 2014. – 144с.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Л.И. Физическая культура в детском саду: Старшая группа. – М.: МОЗАИКА-СИНТЕЗ, 2014. – 128с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Организация деятельности детей на прогулке. Старшая группа \ авт.-сост. Т.Г. Кобзева, И.А. Холодова, Г.С. Александрова. –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Изд</w:t>
            </w:r>
            <w:proofErr w:type="spellEnd"/>
            <w:r w:rsidRPr="00461418">
              <w:rPr>
                <w:rFonts w:ascii="Times New Roman" w:hAnsi="Times New Roman" w:cs="Times New Roman"/>
              </w:rPr>
              <w:t>-е 3-е. – Волгоград: Учитель. – 330с.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Вострухина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Л.А. Знакомим с окружающим миром детей 5-7 лет,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 доп. – М.: Т.Ц. Сфера, 2016 – 192с.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окружением. Подготовительная к школе группа.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В.В. Развитие речи в детском саду: Подготовительная к школе группа. – М.: МОЗАИКА-СИНТЕЗ, 2014. – 112с.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Л.И. Физическая культура в детском саду: Подготовительная к школе </w:t>
            </w:r>
            <w:proofErr w:type="gramStart"/>
            <w:r w:rsidRPr="00461418">
              <w:rPr>
                <w:rFonts w:ascii="Times New Roman" w:hAnsi="Times New Roman" w:cs="Times New Roman"/>
              </w:rPr>
              <w:t>группа.–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М.: МОЗАИКА-СИНТЕЗ, 2014. – 112с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Организация деятельности детей на прогулке.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Подготовительня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группа \ авт.-сост. Т.Г. Кобзева, И.А. Холодова, Г.С. Александрова. –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Изд</w:t>
            </w:r>
            <w:proofErr w:type="spellEnd"/>
            <w:r w:rsidRPr="00461418">
              <w:rPr>
                <w:rFonts w:ascii="Times New Roman" w:hAnsi="Times New Roman" w:cs="Times New Roman"/>
              </w:rPr>
              <w:t>-е 2-е. – Волгоград: Учитель, 2015г. – 329с.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Вострухина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Л.А. Знакомим с окружающим миром детей 5-7 лет,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 доп. – М.: Т.Ц. Сфера, 2016 – 192с.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 – 4 года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С.Н. Игры-занятия на прогулке с малышами: Для занятий с детьми 2-4 лет. – М.: МОЗАИКА-СИНТЕЗ, 2014. – 176с.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 – 7 лет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Белая К.Ю. Формирование основ безопасности у дошкольников. Пособие для педагогов дошкольных учреждений и родителей. – М.: МОЗАИКА-СИНТЕЗ, 2014. – 64с.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Сборник подвижных игр. Для занятий с детьми 2-7 лет\Авт.-сост. Э.Я.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144с.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Буре Р.С. Социально-нравственное воспитание дошкольников. Для занятий с детьми 3-7 лет. – М.: МОЗАИКА-СИНТЕЗ, 2012.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Борисова М.М. Малоподвижные игры и игровые упражнения: Для занятий с детьми 3-7 лет. – М.: МОЗАИКА-СИНТЕЗ, 2014. – 48с.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Л.В. Трудовое воспитание в детском саду. Для занятий с детьми 3-7 лет. – М.: МОЗАИКА-СИНТЕЗ, 2014. – 128с.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Т.Ф. Знакомим дошкольников с правилами дорожного движения: Для занятий с детьми 3 – 7 лет. – М.: МОЗАИКА-СИНТЕЗ, 2014. – 112с.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 – 7 лет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О.Р.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Познавательско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-исследовательская </w:t>
            </w:r>
            <w:r>
              <w:rPr>
                <w:rFonts w:ascii="Times New Roman" w:hAnsi="Times New Roman" w:cs="Times New Roman"/>
              </w:rPr>
              <w:t>деятельность</w:t>
            </w:r>
            <w:r w:rsidRPr="00461418">
              <w:rPr>
                <w:rFonts w:ascii="Times New Roman" w:hAnsi="Times New Roman" w:cs="Times New Roman"/>
              </w:rPr>
              <w:t xml:space="preserve"> дошкольников. Для занятий с детьми 4 – 7 лет.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Павлова Л.Ю. Сборник дидактических игр по ознакомлению с окружающим миром: Для занятий с детьми 4 – 7 лет. – М.: МОЗАИКА-СИНТЕЗ, 2014.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А.Н. Проектная деятельность дошкольников. Пособие для педагогов дошкольных учреждений. – М.: МОЗАИКА-СИНТЕЗ, 2014. – 64с.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1я младшая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2я младшая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2я младшая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lastRenderedPageBreak/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2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576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0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</w:tbl>
    <w:p w:rsidR="00461418" w:rsidRPr="00461418" w:rsidRDefault="00461418" w:rsidP="00A24C80">
      <w:pPr>
        <w:spacing w:after="0"/>
        <w:rPr>
          <w:rFonts w:ascii="Times New Roman" w:eastAsia="Calibri" w:hAnsi="Times New Roman" w:cs="Times New Roman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77"/>
        <w:gridCol w:w="557"/>
        <w:gridCol w:w="6472"/>
        <w:gridCol w:w="1098"/>
      </w:tblGrid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Духовно-нравственное воспитание старших дошкольников (методическое пособие для проведения занятий кружка «Дорогою добра») Киров: МКОУ ДПО ЦПКРО, 2013 – с. 157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Л. Стрелкова Войди в тридесятое царство: Учебно-методическое пособие для детских дошкольных учреждений и начальной школы: Книга 1. Начало пути (для детей младшего и среднего дошкольного возраста). – М.: Новая школа, 1995 – 128с.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В.А. Формирование элементарных математических представлений: Подготовительная к школе группа. – М.: МОЗАИКА-СИНТЕЗ, 2014. – 176с.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2я младшая группа (№2)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В.А. Формирование элементарных математических представлений: Младшая группа. – М.: МОЗАИКА-СИНТЕЗ, 2014. – 64с. (3-4 года)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2я младшая группа (№2)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 кн. Кн. 1\авт.-сост. С.Д. Томилова – Москва: АСТ, 2014. – 702с.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 кн. Кн.2\авт.-сост. С.Д. Томилова – Москва: АСТ, 2014. – 702с.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 кн. Кн.2\авт.-сост. С.Д. Томилова – Москва: АСТ, 2014. – 702с.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В.А. Формирование элементарных математических представлений: Старшая группа. – М.: МОЗАИКА-СИНТЕЗ, 2014. – 80с. (5-6 лет)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1я младшая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В.А. Формирование элементарных математических представлений. Система работы в младшей группе. – М.: МОЗАИКА-СИНТЕЗ, 2013. – 48с. (2-3 года)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1я младшая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 кн. Кн. 1\авт.-сост. С.Д. Томилова – Москва: АСТ, 2014. – 702с.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 кн. Кн.2\авт.-сост. С.Д. Томилова – Москва: АСТ, 2014. – 702с.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В.А. Формирование элементарных математических представлений: Средняя группа. – М.: МОЗАИКА-СИНТЕЗ, 2014. – 64с. (4-5 лет)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1я младшая группа (№3)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 кн. Кн. 1\авт.-сост. С.Д. Томилова – Москва: АСТ, 2014. – 702с.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10704" w:type="dxa"/>
            <w:gridSpan w:val="4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1418">
              <w:rPr>
                <w:rFonts w:ascii="Times New Roman" w:hAnsi="Times New Roman" w:cs="Times New Roman"/>
                <w:b/>
                <w:i/>
              </w:rPr>
              <w:t>Духовно-нравственное воспитание.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1,5 – 8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Абрамова А. Введение в традицию. Пособие в помощь родителям </w:t>
            </w:r>
            <w:r w:rsidRPr="00461418">
              <w:rPr>
                <w:rFonts w:ascii="Times New Roman" w:hAnsi="Times New Roman" w:cs="Times New Roman"/>
              </w:rPr>
              <w:lastRenderedPageBreak/>
              <w:t xml:space="preserve">и педагогам. М.: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Никея</w:t>
            </w:r>
            <w:proofErr w:type="spellEnd"/>
            <w:r w:rsidRPr="00461418">
              <w:rPr>
                <w:rFonts w:ascii="Times New Roman" w:hAnsi="Times New Roman" w:cs="Times New Roman"/>
              </w:rPr>
              <w:t>, 2014. – 208с.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lastRenderedPageBreak/>
              <w:t xml:space="preserve">МКДОУ </w:t>
            </w:r>
            <w:proofErr w:type="spellStart"/>
            <w:r w:rsidRPr="00461418">
              <w:rPr>
                <w:rFonts w:ascii="Times New Roman" w:hAnsi="Times New Roman" w:cs="Times New Roman"/>
              </w:rPr>
              <w:lastRenderedPageBreak/>
              <w:t>дс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«Звёздочка»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lastRenderedPageBreak/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преданности.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об усердии.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скромности.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милосердии.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Детям о дружбе. Сост. И.А. Старостина.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папе.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пасхе христовой. Сост. Н.Г.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КУцаева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доброжелательности.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рождестве.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добре.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маме.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справедливости.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Детям о труде. Сост. И.А. Старостина.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Детям о братьях наших меньших. Сост. И.А. Старостина.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честности.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семье.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2012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Детям о Святой троице. Сост. А.В.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Велько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>. -  Минск Белорусская православная церковь, 2013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proofErr w:type="gramStart"/>
            <w:r w:rsidRPr="00461418">
              <w:rPr>
                <w:rFonts w:ascii="Times New Roman" w:hAnsi="Times New Roman" w:cs="Times New Roman"/>
              </w:rPr>
              <w:t>дс«</w:t>
            </w:r>
            <w:proofErr w:type="gramEnd"/>
            <w:r w:rsidRPr="00461418">
              <w:rPr>
                <w:rFonts w:ascii="Times New Roman" w:hAnsi="Times New Roman" w:cs="Times New Roman"/>
              </w:rPr>
              <w:t>Звёздочка</w:t>
            </w:r>
            <w:proofErr w:type="spellEnd"/>
            <w:r w:rsidRPr="00461418">
              <w:rPr>
                <w:rFonts w:ascii="Times New Roman" w:hAnsi="Times New Roman" w:cs="Times New Roman"/>
              </w:rPr>
              <w:t>»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4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Султанова Н.Н.,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Цилько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Н.В. Программа Духовно-нравственное воспитание дошкольников. Печоры, 2003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Личная книга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Моргиной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Шевченко Л.Л. Добрый мир. Православная культура для малышей. Методическое пособие. – М.: Центр поддержки </w:t>
            </w:r>
            <w:r>
              <w:rPr>
                <w:rFonts w:ascii="Times New Roman" w:hAnsi="Times New Roman" w:cs="Times New Roman"/>
              </w:rPr>
              <w:t>культурно-исторических традиций</w:t>
            </w:r>
            <w:r w:rsidRPr="00461418">
              <w:rPr>
                <w:rFonts w:ascii="Times New Roman" w:hAnsi="Times New Roman" w:cs="Times New Roman"/>
              </w:rPr>
              <w:t xml:space="preserve"> Отечества, 2011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Шевченко Л.Л. Добрый мир. Православная культура для малышей. Книга 1. Прогулки по дням творения. Под ред. Л.Н. Антоновой. – М.: Центр поддержки к</w:t>
            </w:r>
            <w:r>
              <w:rPr>
                <w:rFonts w:ascii="Times New Roman" w:hAnsi="Times New Roman" w:cs="Times New Roman"/>
              </w:rPr>
              <w:t xml:space="preserve">ультурно-исторических традиций </w:t>
            </w:r>
            <w:r w:rsidRPr="00461418">
              <w:rPr>
                <w:rFonts w:ascii="Times New Roman" w:hAnsi="Times New Roman" w:cs="Times New Roman"/>
              </w:rPr>
              <w:t>Отечества, 2011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Шевченко Л.Л. Добрый мир. Православная культура для малышей. Книга 2. Хорошо-плохо. Под ред. Л.Н. Антоновой. – М.: Центр поддержки к</w:t>
            </w:r>
            <w:r>
              <w:rPr>
                <w:rFonts w:ascii="Times New Roman" w:hAnsi="Times New Roman" w:cs="Times New Roman"/>
              </w:rPr>
              <w:t xml:space="preserve">ультурно-исторических традиций </w:t>
            </w:r>
            <w:r w:rsidRPr="00461418">
              <w:rPr>
                <w:rFonts w:ascii="Times New Roman" w:hAnsi="Times New Roman" w:cs="Times New Roman"/>
              </w:rPr>
              <w:t>Отечества, 2011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Шевченко Л.Л. Добрый мир. Православная культура для малышей. Книга 3. Семья. Родина. Православный храм. Наши меньшие друзья. Под ред. Л.Н. Антоновой. – М.: Центр </w:t>
            </w:r>
            <w:r w:rsidRPr="00461418">
              <w:rPr>
                <w:rFonts w:ascii="Times New Roman" w:hAnsi="Times New Roman" w:cs="Times New Roman"/>
              </w:rPr>
              <w:lastRenderedPageBreak/>
              <w:t>поддержки к</w:t>
            </w:r>
            <w:r>
              <w:rPr>
                <w:rFonts w:ascii="Times New Roman" w:hAnsi="Times New Roman" w:cs="Times New Roman"/>
              </w:rPr>
              <w:t xml:space="preserve">ультурно-исторических традиций </w:t>
            </w:r>
            <w:r w:rsidRPr="00461418">
              <w:rPr>
                <w:rFonts w:ascii="Times New Roman" w:hAnsi="Times New Roman" w:cs="Times New Roman"/>
              </w:rPr>
              <w:t>Отечества, 2011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lastRenderedPageBreak/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Шевченко Л.Л. Добрый мир. Православная культура для малышей. Книга 4. Чему мы радуемся? Православные праздники. Под ред. Л.Н. Антоновой. – М.: Центр поддержки </w:t>
            </w:r>
            <w:r>
              <w:rPr>
                <w:rFonts w:ascii="Times New Roman" w:hAnsi="Times New Roman" w:cs="Times New Roman"/>
              </w:rPr>
              <w:t>культурно-исторических традиций</w:t>
            </w:r>
            <w:r w:rsidRPr="00461418">
              <w:rPr>
                <w:rFonts w:ascii="Times New Roman" w:hAnsi="Times New Roman" w:cs="Times New Roman"/>
              </w:rPr>
              <w:t xml:space="preserve"> Отечества, 2011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Добрый мир. Музыкальные материалы.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В.А. Никифоров-Волгин. Серебряная метель. Детские рассказы. Москва «Отчий дом», 2009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Церковн</w:t>
            </w:r>
            <w:proofErr w:type="spellEnd"/>
            <w:r w:rsidRPr="00461418">
              <w:rPr>
                <w:rFonts w:ascii="Times New Roman" w:hAnsi="Times New Roman" w:cs="Times New Roman"/>
              </w:rPr>
              <w:t>. библ.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Организация деятельности де</w:t>
            </w:r>
            <w:r>
              <w:rPr>
                <w:rFonts w:ascii="Times New Roman" w:hAnsi="Times New Roman" w:cs="Times New Roman"/>
              </w:rPr>
              <w:t>тей на прогулке. Старшая группа</w:t>
            </w:r>
            <w:r w:rsidRPr="00461418">
              <w:rPr>
                <w:rFonts w:ascii="Times New Roman" w:hAnsi="Times New Roman" w:cs="Times New Roman"/>
              </w:rPr>
              <w:t>\Авт.-сост. Т.Г. Кобзева, Г.С. Александрова, И.А. Холодова. – Изд. 3-е. – Волгоград: Учитель, 2016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3-4 года; 4-5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Л.Г.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proofErr w:type="gramStart"/>
            <w:r w:rsidRPr="00461418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Игралочка</w:t>
            </w:r>
            <w:proofErr w:type="spellEnd"/>
            <w:proofErr w:type="gramEnd"/>
            <w:r w:rsidRPr="00461418">
              <w:rPr>
                <w:rFonts w:ascii="Times New Roman" w:hAnsi="Times New Roman" w:cs="Times New Roman"/>
              </w:rPr>
              <w:t xml:space="preserve">. Практический курс математики для дошкольников. Методические рекомендации. Части 1 и 2. – Изд. 4-е, доп. и </w:t>
            </w:r>
            <w:proofErr w:type="spellStart"/>
            <w:proofErr w:type="gramStart"/>
            <w:r w:rsidRPr="0046141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61418">
              <w:rPr>
                <w:rFonts w:ascii="Times New Roman" w:hAnsi="Times New Roman" w:cs="Times New Roman"/>
              </w:rPr>
              <w:t>.-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М.: Издательство «</w:t>
            </w:r>
            <w:proofErr w:type="spellStart"/>
            <w:r w:rsidRPr="00461418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461418">
              <w:rPr>
                <w:rFonts w:ascii="Times New Roman" w:hAnsi="Times New Roman" w:cs="Times New Roman"/>
              </w:rPr>
              <w:t>», 2014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10704" w:type="dxa"/>
            <w:gridSpan w:val="4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18">
              <w:rPr>
                <w:rFonts w:ascii="Times New Roman" w:hAnsi="Times New Roman" w:cs="Times New Roman"/>
                <w:b/>
              </w:rPr>
              <w:t>Музыкальное развитие</w:t>
            </w: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Сауко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Т.Н., Буренина А.И. Топ-хлоп, малыши: программа музыкально-ритмического восприятия детей 2-3 лет. – </w:t>
            </w:r>
            <w:proofErr w:type="gramStart"/>
            <w:r w:rsidRPr="00461418">
              <w:rPr>
                <w:rFonts w:ascii="Times New Roman" w:hAnsi="Times New Roman" w:cs="Times New Roman"/>
              </w:rPr>
              <w:t>СПб.,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Буренина А.И.  Коммуникативные танцы-игры для детей: Учеб. Пособие. – </w:t>
            </w:r>
            <w:proofErr w:type="gramStart"/>
            <w:r w:rsidRPr="00461418">
              <w:rPr>
                <w:rFonts w:ascii="Times New Roman" w:hAnsi="Times New Roman" w:cs="Times New Roman"/>
              </w:rPr>
              <w:t>СПб.: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Издательство «Музыкальная палитра», 2004</w:t>
            </w:r>
          </w:p>
        </w:tc>
        <w:tc>
          <w:tcPr>
            <w:tcW w:w="1098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30-А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Буренина А.И.  Коммуникативные танцы-игры для детей</w:t>
            </w: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Музыкальное приложение</w:t>
            </w:r>
          </w:p>
        </w:tc>
        <w:tc>
          <w:tcPr>
            <w:tcW w:w="1098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Буренина А.И. Ритмическая мозаика: Программа по ритмической пластике для детей дошкольного и младшего школьного возраста. – Изд. 4-е, </w:t>
            </w:r>
            <w:proofErr w:type="spellStart"/>
            <w:r w:rsidRPr="0046141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. и доп. – </w:t>
            </w:r>
            <w:proofErr w:type="spellStart"/>
            <w:proofErr w:type="gramStart"/>
            <w:r w:rsidRPr="00461418">
              <w:rPr>
                <w:rFonts w:ascii="Times New Roman" w:hAnsi="Times New Roman" w:cs="Times New Roman"/>
              </w:rPr>
              <w:t>СПб.:</w:t>
            </w:r>
            <w:proofErr w:type="gramEnd"/>
            <w:r w:rsidRPr="00461418">
              <w:rPr>
                <w:rFonts w:ascii="Times New Roman" w:hAnsi="Times New Roman" w:cs="Times New Roman"/>
              </w:rPr>
              <w:t>Фонд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«Петербургский центр творческой педагогики «Аничков мост», 2015. - 196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3-6 лет</w:t>
            </w: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Г.Ф. Осенние картинки: песни, хороводы, игры и пляски для детей. – </w:t>
            </w:r>
            <w:proofErr w:type="gramStart"/>
            <w:r w:rsidRPr="00461418">
              <w:rPr>
                <w:rFonts w:ascii="Times New Roman" w:hAnsi="Times New Roman" w:cs="Times New Roman"/>
              </w:rPr>
              <w:t>СПб.: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Музыкальная палитра, 2009. – 28с.</w:t>
            </w:r>
          </w:p>
        </w:tc>
        <w:tc>
          <w:tcPr>
            <w:tcW w:w="1098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32-А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proofErr w:type="spellStart"/>
            <w:r w:rsidRPr="00461418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461418">
              <w:rPr>
                <w:rFonts w:ascii="Times New Roman" w:hAnsi="Times New Roman" w:cs="Times New Roman"/>
              </w:rPr>
              <w:t xml:space="preserve"> Г.Ф. Осенние картинки Музыкальное приложение</w:t>
            </w:r>
          </w:p>
        </w:tc>
        <w:tc>
          <w:tcPr>
            <w:tcW w:w="1098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Палитра музыкальных развлечений для детей и взрослых. Лучшие материалы журнала «Музыкальная палитра»: Дайджест: Тематические развлечения для детей, капустники для взрослых. – </w:t>
            </w:r>
            <w:proofErr w:type="gramStart"/>
            <w:r w:rsidRPr="00461418">
              <w:rPr>
                <w:rFonts w:ascii="Times New Roman" w:hAnsi="Times New Roman" w:cs="Times New Roman"/>
              </w:rPr>
              <w:t>СПб.: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Изд-во «Музыкальная палитра», 2010. – 60с</w:t>
            </w:r>
          </w:p>
        </w:tc>
        <w:tc>
          <w:tcPr>
            <w:tcW w:w="1098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33-А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Палитра музыкальных развлечений для детей и взрослых.</w:t>
            </w: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Музыкальное приложение</w:t>
            </w:r>
          </w:p>
        </w:tc>
        <w:tc>
          <w:tcPr>
            <w:tcW w:w="1098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  <w:tr w:rsidR="00461418" w:rsidRPr="00461418" w:rsidTr="00A24C80">
        <w:tc>
          <w:tcPr>
            <w:tcW w:w="2577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 xml:space="preserve">Весенняя палитра. Лучшие материалы журнала «Музыкальная палитра»: Дайджест. Вып.3: Сценарии праздника 8 марта, сценки, песни, танцы. – </w:t>
            </w:r>
            <w:proofErr w:type="gramStart"/>
            <w:r w:rsidRPr="00461418">
              <w:rPr>
                <w:rFonts w:ascii="Times New Roman" w:hAnsi="Times New Roman" w:cs="Times New Roman"/>
              </w:rPr>
              <w:t>СПб.:</w:t>
            </w:r>
            <w:proofErr w:type="gramEnd"/>
            <w:r w:rsidRPr="00461418">
              <w:rPr>
                <w:rFonts w:ascii="Times New Roman" w:hAnsi="Times New Roman" w:cs="Times New Roman"/>
              </w:rPr>
              <w:t xml:space="preserve"> Изд-во «Музыкальная палитра», 2008. – 44 с.</w:t>
            </w:r>
          </w:p>
        </w:tc>
        <w:tc>
          <w:tcPr>
            <w:tcW w:w="1098" w:type="dxa"/>
            <w:vMerge w:val="restart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МКДОУ д\с «Звёздочка»</w:t>
            </w:r>
          </w:p>
        </w:tc>
      </w:tr>
      <w:tr w:rsidR="00461418" w:rsidRPr="00461418" w:rsidTr="00A24C80">
        <w:tc>
          <w:tcPr>
            <w:tcW w:w="2577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34-А</w:t>
            </w:r>
          </w:p>
        </w:tc>
        <w:tc>
          <w:tcPr>
            <w:tcW w:w="64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Весенняя палитра</w:t>
            </w: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  <w:r w:rsidRPr="00461418">
              <w:rPr>
                <w:rFonts w:ascii="Times New Roman" w:hAnsi="Times New Roman" w:cs="Times New Roman"/>
              </w:rPr>
              <w:t>«Музыкальная палитра» 2004 (диск)</w:t>
            </w:r>
          </w:p>
        </w:tc>
        <w:tc>
          <w:tcPr>
            <w:tcW w:w="1098" w:type="dxa"/>
            <w:vMerge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</w:rPr>
            </w:pPr>
          </w:p>
        </w:tc>
      </w:tr>
    </w:tbl>
    <w:p w:rsidR="00461418" w:rsidRPr="00461418" w:rsidRDefault="00A24C80" w:rsidP="00A24C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4.2</w:t>
      </w:r>
      <w:r w:rsidR="00461418" w:rsidRPr="00461418">
        <w:rPr>
          <w:rFonts w:ascii="Times New Roman" w:hAnsi="Times New Roman" w:cs="Times New Roman"/>
          <w:b/>
          <w:sz w:val="28"/>
        </w:rPr>
        <w:t xml:space="preserve"> </w:t>
      </w:r>
      <w:r w:rsidR="00461418" w:rsidRPr="00461418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 методического кабинета</w:t>
      </w:r>
      <w:r w:rsidR="004614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  <w:gridCol w:w="1098"/>
      </w:tblGrid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</w:t>
            </w:r>
            <w:r w:rsidRPr="0046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2014. – 336с.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 Пособие для педагогов дошкольных учреждений. – М.: МОЗАИКА-СИНТЕЗ, 2014. – 160с.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Н.В. Диагностика и развитие профессионального мастерства педагогов ДОУ: метод. пособие   М.: Айрис-пресс, 2008. – 144с.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Ушакова О.С. Программа развития речи детей дошкольного возраста в детском саду. – М.: ТЦ Сфера, 2002. – 56с.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Михайленко Н.Я. Организация сюжетной игры в детском саду: пособие для воспитателя – М.: МИНКА-ПРЕСС, 2009. – 96с.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Рыжова Н.А. и другие. Мини-музей в детском саду – М.: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-Пресс ,2008. – 256с.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Урмина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И.А. Инновационная деятельность в ДОУ: </w:t>
            </w:r>
            <w:proofErr w:type="spellStart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метод. обеспечение: пособие для  рук. И адм. Работников – М.: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– Пресс ,2009. – 320с.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Козлова С.А. Я – человек. Программа социального развития ребёнка. Допущено Министерством образования РФ. М.: Издательство «Школьная пресса», 2004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 xml:space="preserve"> 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Шаламова Е.И. Методическая работа с кадрами по патриотическому воспитанию в ДОУ. – М.: Издательство «Скрипторий 2003», 2009. – 160с.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О.И., Майер А.А.,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Л.Г. Интерактивные методы в организации педагогических советов в ДОУ (методика организации, сценарии, притчи,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аффирмации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). – 2010. – 176с.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Москва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, 2006. – 48с.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РФ Законы. Семейный кодекс РФ. – М.: Изд-во ОМЕГА-Л, 2005. – 64с.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С.В. Оценка результативности и качества дошкольного образования. Научно-методические рекомендации и информационные материалы – М.: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-Пресс, 2008. – 224с.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внутренней системы оценки качества дошкольного образования и дошкольной образовательной организации / авт.-сост. Е.В. Арасланова и др. – Киров: ИРО Кировской области, 2015. – 40с.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Программа и методические рекомендации. – 2-е изд.,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2006.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Голубева Л.Г. Гимнастика и массаж для самых маленьких: Пособие для родителей и воспитателей. – М.: Мозаика-Синтез, 2006. – 72с.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 Программа и методические рекомендации. – 2-е изд.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2006.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О.В. Ребёнок и окружающий мир. Программа и методические рекомендации. – 2-е изд.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2006.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Арапова-Псикарёва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Н.А. Формирование элементарных математических представлений в детском саду. Программа и методические рекомендации. – 2-е изд.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2006. – 112с.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М.Б. Культурно-досуговая деятельность в детском саду. Програ</w:t>
            </w:r>
            <w:r w:rsidR="00A24C80">
              <w:rPr>
                <w:rFonts w:ascii="Times New Roman" w:hAnsi="Times New Roman" w:cs="Times New Roman"/>
                <w:sz w:val="24"/>
                <w:szCs w:val="24"/>
              </w:rPr>
              <w:t xml:space="preserve">мма и методические рекомендации. </w:t>
            </w: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2006. – 64с.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4" w:type="dxa"/>
          </w:tcPr>
          <w:p w:rsidR="00461418" w:rsidRPr="00461418" w:rsidRDefault="00461418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Кулацкова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Л.В. Творим и мастерим. Ручной труд в детском саду и дома. Пособие для педагогов и родителей. Для занятий с детьми 4-7 лет. – М.: Мозаика-Синтез, 2007. – 112с.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Программа и методические рекомендации. – 2-е изд.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2006. – 192с.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Максаков А.И. Развитие правильной речи ребёнка в семье. Пособ</w:t>
            </w:r>
            <w:r w:rsidR="00A24C80">
              <w:rPr>
                <w:rFonts w:ascii="Times New Roman" w:hAnsi="Times New Roman" w:cs="Times New Roman"/>
                <w:sz w:val="24"/>
                <w:szCs w:val="24"/>
              </w:rPr>
              <w:t xml:space="preserve">ие для родителей и воспитателей. </w:t>
            </w: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– 2-е изд.– М.: Мозаика-Синтез, 2006. – 112с.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Э.Я. Физическое воспитание в детском саду. Програ</w:t>
            </w:r>
            <w:r w:rsidR="00A24C80">
              <w:rPr>
                <w:rFonts w:ascii="Times New Roman" w:hAnsi="Times New Roman" w:cs="Times New Roman"/>
                <w:sz w:val="24"/>
                <w:szCs w:val="24"/>
              </w:rPr>
              <w:t xml:space="preserve">мма и методические рекомендации </w:t>
            </w: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2006. – 96с.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Л.В. Нравственно-трудовое воспитание в детском саду. Для работы с детьми 3-7 лет. Пособие для </w:t>
            </w:r>
            <w:r w:rsidR="00A24C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дошкольных учреждений </w:t>
            </w: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2007. – 144с.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дошкольников. Пособие для педагогов дошкольных учреждений. 2-е изд.– М.: Мозаика-Синтез, 2006. – 64с.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2006. – 80с.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О.В. Занятия по ознакомлению с окружающим миром в подготовительной к школе группе детского сада. Конспекты занятий. – М.: МОЗАИКА-СИНТЕЗ, 2011. – 64с.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воспитание» (подписка до 2009 года)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Журнал «Дошкольная педагогика» (подписка 2008 – 2011гг)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4" w:type="dxa"/>
          </w:tcPr>
          <w:p w:rsidR="00461418" w:rsidRPr="00461418" w:rsidRDefault="00A24C80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картины </w:t>
            </w:r>
            <w:r w:rsidR="00461418"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«Развитие речи в картинках. Занятия для детей» к программе </w:t>
            </w:r>
            <w:proofErr w:type="spellStart"/>
            <w:r w:rsidR="00461418" w:rsidRPr="00461418"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 w:rsidR="00461418"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   Живая природа. Животные. Время года. </w:t>
            </w:r>
          </w:p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(формат А-2)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Журнал «Старший воспитатель» (подписка 2012г)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4" w:type="dxa"/>
          </w:tcPr>
          <w:p w:rsidR="00461418" w:rsidRPr="00461418" w:rsidRDefault="00461418" w:rsidP="004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Картинки (формат А-1). Кто живёт в деревне. Дикие животные и птицы. Домашние животные и птицы. Птицы леса. Животные холодных широт. Что растёт в саду и огороде.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  <w:tr w:rsidR="00461418" w:rsidRPr="00461418" w:rsidTr="00A24C80">
        <w:tc>
          <w:tcPr>
            <w:tcW w:w="672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4" w:type="dxa"/>
          </w:tcPr>
          <w:p w:rsidR="00461418" w:rsidRPr="00461418" w:rsidRDefault="00461418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в деятельности дошкольного учреждения: Пособие для руководителей и практических работников ДОУ / </w:t>
            </w:r>
            <w:r w:rsidR="00A24C80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Авт.-сост.: Л.С. Киселёва, Т.А. </w:t>
            </w:r>
            <w:r w:rsidRPr="00461418">
              <w:rPr>
                <w:rFonts w:ascii="Times New Roman" w:hAnsi="Times New Roman" w:cs="Times New Roman"/>
                <w:sz w:val="24"/>
                <w:szCs w:val="24"/>
              </w:rPr>
              <w:t xml:space="preserve">Данилина, Т.С. </w:t>
            </w:r>
            <w:proofErr w:type="spellStart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461418">
              <w:rPr>
                <w:rFonts w:ascii="Times New Roman" w:hAnsi="Times New Roman" w:cs="Times New Roman"/>
                <w:sz w:val="24"/>
                <w:szCs w:val="24"/>
              </w:rPr>
              <w:t>, М.Б. Зуйкова. – М.:. АРКТИ, 2011. – 96с.</w:t>
            </w:r>
          </w:p>
        </w:tc>
        <w:tc>
          <w:tcPr>
            <w:tcW w:w="1098" w:type="dxa"/>
          </w:tcPr>
          <w:p w:rsidR="00461418" w:rsidRPr="00461418" w:rsidRDefault="00461418" w:rsidP="004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8">
              <w:rPr>
                <w:rFonts w:ascii="Times New Roman" w:hAnsi="Times New Roman" w:cs="Times New Roman"/>
                <w:sz w:val="28"/>
                <w:szCs w:val="28"/>
              </w:rPr>
              <w:t>М\К</w:t>
            </w:r>
          </w:p>
        </w:tc>
      </w:tr>
    </w:tbl>
    <w:p w:rsidR="00A24C80" w:rsidRDefault="00A24C80" w:rsidP="00A24C80">
      <w:pPr>
        <w:rPr>
          <w:rFonts w:ascii="Times New Roman" w:eastAsia="Calibri" w:hAnsi="Times New Roman" w:cs="Times New Roman"/>
          <w:lang w:eastAsia="en-US"/>
        </w:rPr>
      </w:pPr>
    </w:p>
    <w:p w:rsidR="00A24C80" w:rsidRPr="00A24C80" w:rsidRDefault="00A24C80" w:rsidP="00A24C8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4.3 </w:t>
      </w:r>
      <w:r w:rsidRPr="00A24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Аудио и видео пособия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8663"/>
        <w:gridCol w:w="1098"/>
      </w:tblGrid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старших дошкольников (методическое пособие для проведения кружка «Дорогою добра») Часть 1, 2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2 диска</w:t>
            </w: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Шишкин лес. Цикл телепрограмм для детей. Коллекция историй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шишкиного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леса (диски 1- 10)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10 дисков</w:t>
            </w: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Хуторок.  Новый российский мультипликационный сериал (Выпуски 1 – 3)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Три диска</w:t>
            </w: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Кто-то рядом. Мультипликационный сериал (по заказу детского семейного образовательного телеканала «Радость Моя». Секрет. Подарок. Праздник. Встреча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11 Международный конкурс детского творчества «Красота Божьего мира» в 2015 году. Епархиальный этап. Отдел религиозного образования и катехизации Вятской Епархии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Сказание о Рождестве Христовом. Литературно-музыкальная композиция по библейскому сюжету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Верные друзья. Серия рассказов для детей о животных «Твой маленький друг». Читает Марина Фесенко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2 диска</w:t>
            </w:r>
          </w:p>
        </w:tc>
      </w:tr>
      <w:tr w:rsidR="00A24C80" w:rsidRPr="00A24C80" w:rsidTr="00A24C80">
        <w:tc>
          <w:tcPr>
            <w:tcW w:w="94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Сказки для самых маленьких. Телевизионные сказки для малышей</w:t>
            </w:r>
          </w:p>
        </w:tc>
        <w:tc>
          <w:tcPr>
            <w:tcW w:w="1098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3 диска</w:t>
            </w:r>
          </w:p>
        </w:tc>
      </w:tr>
    </w:tbl>
    <w:p w:rsidR="00A24C80" w:rsidRDefault="00A24C80" w:rsidP="00A24C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80" w:rsidRPr="00A24C80" w:rsidRDefault="00A24C80" w:rsidP="00A24C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4.4 </w:t>
      </w:r>
      <w:r w:rsidRPr="00A24C80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 для работы с детьми по музыкальному развитию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1134"/>
      </w:tblGrid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2014. – 336с.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 Коммуникативные танцы-игры для детей: Учеб. Пособие. –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«Музыкальная палитра», 2004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Буренина А.И.  Коммуникативные танцы-игры для детей</w:t>
            </w:r>
          </w:p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Музыкальное приложение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Ритмическая мозаика: Программа по ритмической пластике для детей дошкольного и младшего школьного возраста. – Изд. 4-е,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proofErr w:type="spellStart"/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«Петербургский центр творческой педагогики «Аничков мост», 2015. - 196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Г.Ф. Осенние картинки: песни, хороводы, игры и пляски для детей. –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палитра, 2009. – 28с.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Г.Ф. Осенние картинки Музыкальное приложение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Палитра музыкальных развлечений для детей и взрослых. Лучшие материалы журнала «Музыкальная палитра»: Дайджест: Тематические развлечения для детей, капустники для взрослых. –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Изд-во «Музыкальная палитра», 2010. – 60с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Палитра музыкальных развлечений для детей и взрослых.</w:t>
            </w:r>
          </w:p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Музыкальное приложение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палитра. Лучшие материалы журнала «Музыкальная палитра»: Дайджест. Вып.3: Сценарии праздника 8 марта, сценки, песни, танцы. –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Изд-во «Музыкальная палитра», 2008. – 44 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Весенняя палитра</w:t>
            </w:r>
          </w:p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 2004 (диск)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воспитания детей «Ладушки»</w:t>
            </w: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Новооскольцевой</w:t>
            </w:r>
            <w:proofErr w:type="spellEnd"/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Ладушки / И.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// Праздник каждый день. Программа музыкального воспитания детей. –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2005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И. Пойди туда, не знаю куда. Осенние праздники в детском саду. Пособие для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-лей дет.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учр-ний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Изд-во «Композитор», 2005.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И.  Мы играем, рисуем, поем. Комплексные занятия в детском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саду.Пособие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и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-лей дет.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учр-ний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Изд-во «Композитор», 2006.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Зарецкая Н.В. Танцы для детей младшего дошкольного возраста: пособие для практических работников ДОУ. – М.: Айрис-пресс, 2007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саду. Программа и методические рекомендации. – М.: Мозаика-Синтез, 2006.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Образцова Т.Н. Музыкальные игры для детей. – М.: ООО «ИКТЦ «ЛАДА», ООО «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Этрол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», ООО «Гамм Пресс 2000», 2005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C80" w:rsidRDefault="00A24C80" w:rsidP="00A24C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4C80" w:rsidRPr="00A24C80" w:rsidRDefault="00A24C80" w:rsidP="00A24C8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4.5 </w:t>
      </w:r>
      <w:r w:rsidRPr="00A24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пособия для работы с детьми по физическому развитию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1134"/>
      </w:tblGrid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Васильевой. – 2-е изд.,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2014. – 336с.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Вторая младшая группа. – М.: МОЗАИКА-СИНТЕЗ, 2014. – 80с.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в детском саду: Средняя (Старшая. Подготовительная.) группа. – М.: МОЗАИКА-СИНТЕЗ, 2014. – 112с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малышами: Для занятий с детьми 2-4 лет. – М.: МОЗАИКА-СИНТЕЗ, 2014. – 176с.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игр. Для занятий с детьми 2-7 лет\Авт.-сост. Э.Я.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2014. – 144с.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Э. Я. Физическое воспитание в детском саду. Программа и методические рекомендации. – М.: Мозаика-Синтез, 2008.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Сказочный театр физической культуры (физкультурные занятия с дошкольниками в музыкальном ритме сказок) / автор составитель Н. А. Фомина и др. – Волгоград: Учитель, 2004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оспитания и развития ребенка /</w:t>
            </w: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Аcademia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воспитание в детском саду /</w:t>
            </w: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2004.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детей 5-6 лет к занятиям в школе.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А. В.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Кенеман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, М. Ю.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, Т. И. 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Айрис-пресс, 2009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Лосева В.С. Плоскостопие у детей 6-7 лет: профилактика и лечение.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- М.: ТЦ Сфера, 2010 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В.Н. Воспитание ребенка-дошкольника: развитого, организованного, самостоятельного, инициативного,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неболеющего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коммуникативного, аккуратного. Расту здоровым: </w:t>
            </w:r>
            <w:proofErr w:type="spellStart"/>
            <w:proofErr w:type="gram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для педагогов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– М.: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2003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 О.В., Рахманова Н.П., Бартошевич Т.И. Игры для дошкольников с использование нетрадиционного оборудования/ Под ред. ОВ.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. – М.: ТЦ Сфера, 2011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Давыдова М. А. Спортивные мероприятия для дошкольников: 4-7 лет. – М.: ВАКО, 2007.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Колбасина Т.В. Игры для детей дошкольного возраста / Т.В. Колбасина, И.П. </w:t>
            </w:r>
            <w:proofErr w:type="spellStart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Лобурева</w:t>
            </w:r>
            <w:proofErr w:type="spellEnd"/>
            <w:r w:rsidRPr="00A24C80">
              <w:rPr>
                <w:rFonts w:ascii="Times New Roman" w:hAnsi="Times New Roman" w:cs="Times New Roman"/>
                <w:sz w:val="24"/>
                <w:szCs w:val="24"/>
              </w:rPr>
              <w:t xml:space="preserve">, Г.А. Огурцова. Москва: Образ компании, 2006 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C80" w:rsidRPr="00A24C80" w:rsidTr="00A24C80">
        <w:tc>
          <w:tcPr>
            <w:tcW w:w="675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A24C80" w:rsidRPr="00A24C80" w:rsidRDefault="00A24C80" w:rsidP="00A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Утробина К.К. Занимательная </w:t>
            </w:r>
            <w:r w:rsidRPr="00A24C80">
              <w:rPr>
                <w:rFonts w:ascii="Times New Roman" w:hAnsi="Times New Roman" w:cs="Times New Roman"/>
                <w:sz w:val="24"/>
                <w:szCs w:val="24"/>
              </w:rPr>
              <w:t>физкультура в детском саду для детей 3-5 лет. Конспекты занятий и развлечений. Игры и тренинги: Пособие для воспитателей и инструкторов по физкультуре. – М.: Издательство ГНОМ и Д, 2004.</w:t>
            </w:r>
          </w:p>
        </w:tc>
        <w:tc>
          <w:tcPr>
            <w:tcW w:w="1134" w:type="dxa"/>
          </w:tcPr>
          <w:p w:rsidR="00A24C80" w:rsidRPr="00A24C80" w:rsidRDefault="00A24C80" w:rsidP="00A2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1418" w:rsidRPr="00461418" w:rsidRDefault="00461418" w:rsidP="00461418">
      <w:pPr>
        <w:spacing w:after="0" w:line="240" w:lineRule="auto"/>
        <w:rPr>
          <w:rFonts w:ascii="Times New Roman" w:hAnsi="Times New Roman" w:cs="Times New Roman"/>
        </w:rPr>
      </w:pPr>
    </w:p>
    <w:sectPr w:rsidR="00461418" w:rsidRPr="00461418" w:rsidSect="0046141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18" w:rsidRDefault="00461418" w:rsidP="00461418">
      <w:pPr>
        <w:spacing w:after="0" w:line="240" w:lineRule="auto"/>
      </w:pPr>
      <w:r>
        <w:separator/>
      </w:r>
    </w:p>
  </w:endnote>
  <w:endnote w:type="continuationSeparator" w:id="0">
    <w:p w:rsidR="00461418" w:rsidRDefault="00461418" w:rsidP="0046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18" w:rsidRDefault="00461418" w:rsidP="00461418">
      <w:pPr>
        <w:spacing w:after="0" w:line="240" w:lineRule="auto"/>
      </w:pPr>
      <w:r>
        <w:separator/>
      </w:r>
    </w:p>
  </w:footnote>
  <w:footnote w:type="continuationSeparator" w:id="0">
    <w:p w:rsidR="00461418" w:rsidRDefault="00461418" w:rsidP="0046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763"/>
    <w:rsid w:val="00134763"/>
    <w:rsid w:val="001A6E34"/>
    <w:rsid w:val="002456CB"/>
    <w:rsid w:val="00461418"/>
    <w:rsid w:val="006C5537"/>
    <w:rsid w:val="007D682B"/>
    <w:rsid w:val="009F3555"/>
    <w:rsid w:val="00A24C80"/>
    <w:rsid w:val="00A25FAB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F44E8-781F-4586-BA29-4FD1FC0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34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34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418"/>
  </w:style>
  <w:style w:type="paragraph" w:styleId="a5">
    <w:name w:val="footer"/>
    <w:basedOn w:val="a"/>
    <w:link w:val="a6"/>
    <w:uiPriority w:val="99"/>
    <w:unhideWhenUsed/>
    <w:rsid w:val="0046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418"/>
  </w:style>
  <w:style w:type="table" w:styleId="a7">
    <w:name w:val="Table Grid"/>
    <w:basedOn w:val="a1"/>
    <w:uiPriority w:val="59"/>
    <w:rsid w:val="004614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46141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A24C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A24C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A24C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User</cp:lastModifiedBy>
  <cp:revision>6</cp:revision>
  <dcterms:created xsi:type="dcterms:W3CDTF">2012-06-18T06:45:00Z</dcterms:created>
  <dcterms:modified xsi:type="dcterms:W3CDTF">2017-11-09T20:22:00Z</dcterms:modified>
</cp:coreProperties>
</file>